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8F" w:rsidRPr="00F13F9E" w:rsidRDefault="00F1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eastAsia="Georgia"/>
          <w:b/>
        </w:rPr>
      </w:pPr>
      <w:r w:rsidRPr="00F13F9E">
        <w:rPr>
          <w:rFonts w:eastAsia="Georgia"/>
          <w:b/>
        </w:rPr>
        <w:t>The University of North Carolina at Greensboro</w:t>
      </w:r>
    </w:p>
    <w:p w:rsidR="002C1B8F" w:rsidRPr="00F13F9E" w:rsidRDefault="00F1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eastAsia="Georgia"/>
          <w:b/>
        </w:rPr>
      </w:pPr>
      <w:r w:rsidRPr="00F13F9E">
        <w:rPr>
          <w:rFonts w:eastAsia="Georgia"/>
          <w:b/>
        </w:rPr>
        <w:t>Board of Trustees</w:t>
      </w:r>
    </w:p>
    <w:p w:rsidR="002C1B8F" w:rsidRPr="00F13F9E" w:rsidRDefault="00F1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eastAsia="Georgia"/>
          <w:b/>
        </w:rPr>
      </w:pPr>
      <w:r w:rsidRPr="00F13F9E">
        <w:rPr>
          <w:rFonts w:eastAsia="Georgia"/>
          <w:b/>
        </w:rPr>
        <w:t>Business Affairs Committee</w:t>
      </w:r>
    </w:p>
    <w:p w:rsidR="002C1B8F" w:rsidRPr="00F13F9E" w:rsidRDefault="00F1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eastAsia="Georgia"/>
          <w:b/>
        </w:rPr>
      </w:pPr>
      <w:r w:rsidRPr="00F13F9E">
        <w:rPr>
          <w:rFonts w:eastAsia="Georgia"/>
          <w:b/>
        </w:rPr>
        <w:t>December 6, 2017</w:t>
      </w:r>
    </w:p>
    <w:p w:rsidR="002C1B8F" w:rsidRPr="00F13F9E" w:rsidRDefault="00F1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eastAsia="Georgia"/>
          <w:b/>
        </w:rPr>
      </w:pPr>
      <w:r w:rsidRPr="00F13F9E">
        <w:rPr>
          <w:rFonts w:eastAsia="Georgia"/>
          <w:b/>
        </w:rPr>
        <w:t>8:00 a.m.</w:t>
      </w:r>
    </w:p>
    <w:p w:rsidR="002C1B8F" w:rsidRPr="00F13F9E" w:rsidRDefault="00F1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eastAsia="Georgia"/>
          <w:b/>
        </w:rPr>
      </w:pPr>
      <w:r w:rsidRPr="00F13F9E">
        <w:rPr>
          <w:rFonts w:eastAsia="Georgia"/>
          <w:b/>
        </w:rPr>
        <w:t>Chancellor’s Boardroom</w:t>
      </w:r>
    </w:p>
    <w:p w:rsidR="002C1B8F" w:rsidRPr="00F13F9E" w:rsidRDefault="00F1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eastAsia="Georgia"/>
          <w:b/>
        </w:rPr>
      </w:pPr>
      <w:r w:rsidRPr="00F13F9E">
        <w:rPr>
          <w:rFonts w:eastAsia="Georgia"/>
          <w:b/>
        </w:rPr>
        <w:t>AGENDA</w:t>
      </w:r>
    </w:p>
    <w:p w:rsidR="002C1B8F" w:rsidRPr="00F13F9E" w:rsidRDefault="00F1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eastAsia="Georgia"/>
          <w:b/>
        </w:rPr>
      </w:pPr>
      <w:r w:rsidRPr="00F13F9E">
        <w:rPr>
          <w:rFonts w:eastAsia="Georgia"/>
          <w:b/>
        </w:rPr>
        <w:t>_______________________________________________________</w:t>
      </w:r>
    </w:p>
    <w:p w:rsidR="002C1B8F" w:rsidRPr="00F13F9E" w:rsidRDefault="00F1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240"/>
        <w:rPr>
          <w:rFonts w:eastAsia="Georgia"/>
          <w:b/>
          <w:u w:val="single"/>
        </w:rPr>
      </w:pPr>
      <w:r w:rsidRPr="00F13F9E">
        <w:rPr>
          <w:rFonts w:eastAsia="Georgia"/>
          <w:b/>
          <w:u w:val="single"/>
        </w:rPr>
        <w:t>Committee Members</w:t>
      </w:r>
    </w:p>
    <w:p w:rsidR="002C1B8F" w:rsidRPr="00F13F9E" w:rsidRDefault="00F1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Georgia"/>
        </w:rPr>
      </w:pPr>
      <w:r w:rsidRPr="00F13F9E">
        <w:rPr>
          <w:rFonts w:eastAsia="Georgia"/>
        </w:rPr>
        <w:t>David Sprinkle, Chair</w:t>
      </w:r>
    </w:p>
    <w:p w:rsidR="002C1B8F" w:rsidRPr="00F13F9E" w:rsidRDefault="00F1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Georgia"/>
        </w:rPr>
      </w:pPr>
      <w:r w:rsidRPr="00F13F9E">
        <w:rPr>
          <w:rFonts w:eastAsia="Georgia"/>
        </w:rPr>
        <w:t>Charles Blackmon</w:t>
      </w:r>
    </w:p>
    <w:p w:rsidR="002C1B8F" w:rsidRPr="00F13F9E" w:rsidRDefault="00F1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Georgia"/>
        </w:rPr>
      </w:pPr>
      <w:r w:rsidRPr="00F13F9E">
        <w:rPr>
          <w:rFonts w:eastAsia="Georgia"/>
        </w:rPr>
        <w:t>Mona Edwards</w:t>
      </w:r>
    </w:p>
    <w:p w:rsidR="002C1B8F" w:rsidRPr="00F13F9E" w:rsidRDefault="00F1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Georgia"/>
        </w:rPr>
      </w:pPr>
      <w:r w:rsidRPr="00F13F9E">
        <w:rPr>
          <w:rFonts w:eastAsia="Georgia"/>
        </w:rPr>
        <w:t>Brad Hayes</w:t>
      </w:r>
    </w:p>
    <w:p w:rsidR="002C1B8F" w:rsidRPr="00F13F9E" w:rsidRDefault="00F1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Georgia"/>
        </w:rPr>
      </w:pPr>
      <w:r w:rsidRPr="00F13F9E">
        <w:rPr>
          <w:rFonts w:eastAsia="Georgia"/>
        </w:rPr>
        <w:t>Elizabeth Phillips</w:t>
      </w:r>
    </w:p>
    <w:p w:rsidR="002C1B8F" w:rsidRPr="00F13F9E" w:rsidRDefault="00F1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Georgia"/>
        </w:rPr>
      </w:pPr>
      <w:r w:rsidRPr="00F13F9E">
        <w:rPr>
          <w:rFonts w:eastAsia="Georgia"/>
        </w:rPr>
        <w:t>Ward Russell</w:t>
      </w:r>
    </w:p>
    <w:p w:rsidR="002C1B8F" w:rsidRPr="00F13F9E" w:rsidRDefault="002C1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Georgia"/>
        </w:rPr>
      </w:pPr>
    </w:p>
    <w:p w:rsidR="002C1B8F" w:rsidRPr="00F13F9E" w:rsidRDefault="00F1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Georgia"/>
        </w:rPr>
      </w:pPr>
      <w:r w:rsidRPr="00F13F9E">
        <w:rPr>
          <w:rFonts w:eastAsia="Georgia"/>
        </w:rPr>
        <w:t>Charles Maimone, Vice Chancellor for Business Affairs, Liaison</w:t>
      </w:r>
    </w:p>
    <w:p w:rsidR="002C1B8F" w:rsidRPr="00F13F9E" w:rsidRDefault="002C1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Georgia"/>
        </w:rPr>
      </w:pPr>
    </w:p>
    <w:p w:rsidR="002C1B8F" w:rsidRPr="00F13F9E" w:rsidRDefault="00F1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480"/>
        <w:rPr>
          <w:rFonts w:eastAsia="Georgia"/>
          <w:b/>
          <w:u w:val="single"/>
        </w:rPr>
      </w:pPr>
      <w:r w:rsidRPr="00F13F9E">
        <w:rPr>
          <w:rFonts w:eastAsia="Georgia"/>
          <w:b/>
          <w:u w:val="single"/>
        </w:rPr>
        <w:t>Approval of Minutes of the September 12, 2017 Meeting</w:t>
      </w:r>
    </w:p>
    <w:p w:rsidR="002C1B8F" w:rsidRPr="00F13F9E" w:rsidRDefault="00F1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40"/>
        <w:rPr>
          <w:rFonts w:eastAsia="Georgia"/>
          <w:b/>
          <w:u w:val="single"/>
        </w:rPr>
      </w:pPr>
      <w:r w:rsidRPr="00F13F9E">
        <w:rPr>
          <w:rFonts w:eastAsia="Georgia"/>
          <w:b/>
          <w:u w:val="single"/>
        </w:rPr>
        <w:t>Discussion Item</w:t>
      </w:r>
    </w:p>
    <w:p w:rsidR="002C1B8F" w:rsidRPr="00F13F9E" w:rsidRDefault="00F1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40"/>
        <w:rPr>
          <w:rFonts w:eastAsia="Georgia"/>
        </w:rPr>
      </w:pPr>
      <w:bookmarkStart w:id="0" w:name="_gjdgxs" w:colFirst="0" w:colLast="0"/>
      <w:bookmarkEnd w:id="0"/>
      <w:r w:rsidRPr="00F13F9E">
        <w:rPr>
          <w:rFonts w:eastAsia="Georgia"/>
        </w:rPr>
        <w:t>BAC – 1</w:t>
      </w:r>
      <w:r w:rsidRPr="00F13F9E">
        <w:rPr>
          <w:rFonts w:eastAsia="Georgia"/>
        </w:rPr>
        <w:tab/>
        <w:t xml:space="preserve">Nursing and Instructional Building </w:t>
      </w:r>
    </w:p>
    <w:p w:rsidR="002C1B8F" w:rsidRPr="00F13F9E" w:rsidRDefault="00F1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40"/>
        <w:rPr>
          <w:rFonts w:eastAsia="Georgia"/>
        </w:rPr>
      </w:pPr>
      <w:r w:rsidRPr="00F13F9E">
        <w:rPr>
          <w:rFonts w:eastAsia="Georgia"/>
        </w:rPr>
        <w:tab/>
      </w:r>
      <w:r w:rsidRPr="00F13F9E">
        <w:rPr>
          <w:rFonts w:eastAsia="Georgia"/>
        </w:rPr>
        <w:tab/>
      </w:r>
      <w:r w:rsidRPr="00F13F9E">
        <w:rPr>
          <w:rFonts w:eastAsia="Georgia"/>
        </w:rPr>
        <w:t xml:space="preserve">BAC – 1.1 </w:t>
      </w:r>
      <w:r w:rsidRPr="00F13F9E">
        <w:rPr>
          <w:rFonts w:eastAsia="Georgia"/>
        </w:rPr>
        <w:tab/>
        <w:t>Floor Plans</w:t>
      </w:r>
    </w:p>
    <w:p w:rsidR="002C1B8F" w:rsidRPr="00F13F9E" w:rsidRDefault="00F1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40"/>
        <w:rPr>
          <w:rFonts w:eastAsia="Georgia"/>
          <w:b/>
          <w:u w:val="single"/>
        </w:rPr>
      </w:pPr>
      <w:r w:rsidRPr="00F13F9E">
        <w:rPr>
          <w:rFonts w:eastAsia="Georgia"/>
          <w:b/>
          <w:u w:val="single"/>
        </w:rPr>
        <w:t>Action Item</w:t>
      </w:r>
    </w:p>
    <w:p w:rsidR="002C1B8F" w:rsidRPr="00F13F9E" w:rsidRDefault="00F13F9E" w:rsidP="00F1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Georgia"/>
        </w:rPr>
      </w:pPr>
      <w:r w:rsidRPr="00F13F9E">
        <w:rPr>
          <w:rFonts w:eastAsia="Georgia"/>
        </w:rPr>
        <w:t>BAC – 2</w:t>
      </w:r>
      <w:r w:rsidRPr="00F13F9E">
        <w:rPr>
          <w:rFonts w:eastAsia="Georgia"/>
        </w:rPr>
        <w:tab/>
        <w:t xml:space="preserve">Delegation of Leasing Authority for Acquisition and </w:t>
      </w:r>
      <w:r>
        <w:rPr>
          <w:rFonts w:eastAsia="Georgia"/>
        </w:rPr>
        <w:t xml:space="preserve">Disposition of Real Property </w:t>
      </w:r>
      <w:r>
        <w:rPr>
          <w:rFonts w:eastAsia="Georgia"/>
        </w:rPr>
        <w:tab/>
      </w:r>
      <w:r>
        <w:rPr>
          <w:rFonts w:eastAsia="Georgia"/>
        </w:rPr>
        <w:tab/>
      </w:r>
      <w:r w:rsidRPr="00F13F9E">
        <w:rPr>
          <w:rFonts w:eastAsia="Georgia"/>
        </w:rPr>
        <w:t xml:space="preserve">by Lease </w:t>
      </w:r>
      <w:r w:rsidRPr="00F13F9E">
        <w:rPr>
          <w:rFonts w:eastAsia="Georgia"/>
        </w:rPr>
        <w:tab/>
      </w:r>
    </w:p>
    <w:p w:rsidR="002C1B8F" w:rsidRPr="00F13F9E" w:rsidRDefault="00F1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Georgia"/>
        </w:rPr>
      </w:pPr>
      <w:r w:rsidRPr="00F13F9E">
        <w:rPr>
          <w:rFonts w:eastAsia="Georgia"/>
        </w:rPr>
        <w:tab/>
      </w:r>
      <w:r w:rsidRPr="00F13F9E">
        <w:rPr>
          <w:rFonts w:eastAsia="Georgia"/>
        </w:rPr>
        <w:tab/>
      </w:r>
    </w:p>
    <w:p w:rsidR="002C1B8F" w:rsidRPr="00F13F9E" w:rsidRDefault="00F1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firstLine="720"/>
        <w:rPr>
          <w:rFonts w:eastAsia="Georgia"/>
        </w:rPr>
      </w:pPr>
      <w:r w:rsidRPr="00F13F9E">
        <w:rPr>
          <w:rFonts w:eastAsia="Georgia"/>
        </w:rPr>
        <w:t xml:space="preserve">BAC – 2.1 </w:t>
      </w:r>
      <w:r w:rsidRPr="00F13F9E">
        <w:rPr>
          <w:rFonts w:eastAsia="Georgia"/>
        </w:rPr>
        <w:tab/>
        <w:t>Delegated Authority for Property Leasing</w:t>
      </w:r>
    </w:p>
    <w:p w:rsidR="002C1B8F" w:rsidRPr="00F13F9E" w:rsidRDefault="002C1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Georgia"/>
        </w:rPr>
      </w:pPr>
    </w:p>
    <w:p w:rsidR="002C1B8F" w:rsidRPr="00F13F9E" w:rsidRDefault="00F1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40"/>
        <w:rPr>
          <w:rFonts w:eastAsia="Georgia"/>
        </w:rPr>
      </w:pPr>
      <w:r w:rsidRPr="00F13F9E">
        <w:rPr>
          <w:rFonts w:eastAsia="Georgia"/>
          <w:b/>
          <w:u w:val="single"/>
        </w:rPr>
        <w:t>Information Items</w:t>
      </w:r>
      <w:r w:rsidRPr="00F13F9E">
        <w:rPr>
          <w:rFonts w:eastAsia="Georgia"/>
        </w:rPr>
        <w:tab/>
      </w:r>
    </w:p>
    <w:p w:rsidR="002C1B8F" w:rsidRPr="00F13F9E" w:rsidRDefault="00F13F9E">
      <w:pPr>
        <w:spacing w:line="276" w:lineRule="auto"/>
        <w:rPr>
          <w:rFonts w:eastAsia="Georgia"/>
        </w:rPr>
      </w:pPr>
      <w:r>
        <w:rPr>
          <w:rFonts w:eastAsia="Georgia"/>
        </w:rPr>
        <w:t xml:space="preserve">BAC – </w:t>
      </w:r>
      <w:r w:rsidRPr="00F13F9E">
        <w:rPr>
          <w:rFonts w:eastAsia="Georgia"/>
        </w:rPr>
        <w:t>3</w:t>
      </w:r>
      <w:r w:rsidRPr="00F13F9E">
        <w:rPr>
          <w:rFonts w:eastAsia="Georgia"/>
        </w:rPr>
        <w:tab/>
      </w:r>
      <w:r w:rsidRPr="00F13F9E">
        <w:rPr>
          <w:rFonts w:eastAsia="Georgia"/>
        </w:rPr>
        <w:t>Quarterly Facilities, Design and Construction Update</w:t>
      </w:r>
    </w:p>
    <w:p w:rsidR="002C1B8F" w:rsidRPr="00F13F9E" w:rsidRDefault="00F13F9E">
      <w:pPr>
        <w:spacing w:line="276" w:lineRule="auto"/>
        <w:rPr>
          <w:rFonts w:eastAsia="Georgia"/>
        </w:rPr>
      </w:pPr>
      <w:r>
        <w:rPr>
          <w:rFonts w:eastAsia="Georgia"/>
        </w:rPr>
        <w:t xml:space="preserve">BAC – </w:t>
      </w:r>
      <w:r w:rsidRPr="00F13F9E">
        <w:rPr>
          <w:rFonts w:eastAsia="Georgia"/>
        </w:rPr>
        <w:t>4</w:t>
      </w:r>
      <w:r w:rsidRPr="00F13F9E">
        <w:rPr>
          <w:rFonts w:eastAsia="Georgia"/>
        </w:rPr>
        <w:tab/>
        <w:t>Quarterly University Investment Fund Update</w:t>
      </w:r>
    </w:p>
    <w:p w:rsidR="002C1B8F" w:rsidRPr="00F13F9E" w:rsidRDefault="00F13F9E">
      <w:pPr>
        <w:spacing w:line="276" w:lineRule="auto"/>
        <w:rPr>
          <w:rFonts w:eastAsia="Georgia"/>
        </w:rPr>
      </w:pPr>
      <w:r>
        <w:rPr>
          <w:rFonts w:eastAsia="Georgia"/>
        </w:rPr>
        <w:t xml:space="preserve">BAC – </w:t>
      </w:r>
      <w:bookmarkStart w:id="1" w:name="_GoBack"/>
      <w:bookmarkEnd w:id="1"/>
      <w:r w:rsidRPr="00F13F9E">
        <w:rPr>
          <w:rFonts w:eastAsia="Georgia"/>
        </w:rPr>
        <w:t>5</w:t>
      </w:r>
      <w:r w:rsidRPr="00F13F9E">
        <w:rPr>
          <w:rFonts w:eastAsia="Georgia"/>
        </w:rPr>
        <w:tab/>
        <w:t>Quarterly Enrollment and Tuition Update</w:t>
      </w:r>
    </w:p>
    <w:p w:rsidR="002C1B8F" w:rsidRPr="00F13F9E" w:rsidRDefault="00F13F9E">
      <w:pPr>
        <w:spacing w:line="276" w:lineRule="auto"/>
        <w:rPr>
          <w:rFonts w:eastAsia="Georgia"/>
        </w:rPr>
      </w:pPr>
      <w:r w:rsidRPr="00F13F9E">
        <w:rPr>
          <w:rFonts w:eastAsia="Georgia"/>
        </w:rPr>
        <w:t xml:space="preserve">BAC – 6 </w:t>
      </w:r>
      <w:r w:rsidRPr="00F13F9E">
        <w:rPr>
          <w:rFonts w:eastAsia="Georgia"/>
        </w:rPr>
        <w:tab/>
        <w:t>Chancellor’s Residence Acquisition</w:t>
      </w:r>
    </w:p>
    <w:p w:rsidR="002C1B8F" w:rsidRPr="00F13F9E" w:rsidRDefault="00F13F9E">
      <w:pPr>
        <w:spacing w:line="276" w:lineRule="auto"/>
        <w:rPr>
          <w:rFonts w:eastAsia="Georgia"/>
        </w:rPr>
      </w:pPr>
      <w:r w:rsidRPr="00F13F9E">
        <w:rPr>
          <w:rFonts w:eastAsia="Georgia"/>
        </w:rPr>
        <w:t>BAC – 7</w:t>
      </w:r>
      <w:r w:rsidRPr="00F13F9E">
        <w:rPr>
          <w:rFonts w:eastAsia="Georgia"/>
        </w:rPr>
        <w:tab/>
        <w:t>Report on Architects and Engineers Appointed by C</w:t>
      </w:r>
      <w:r w:rsidRPr="00F13F9E">
        <w:rPr>
          <w:rFonts w:eastAsia="Georgia"/>
        </w:rPr>
        <w:t xml:space="preserve">hancellor (Bryan House </w:t>
      </w:r>
      <w:r w:rsidRPr="00F13F9E">
        <w:rPr>
          <w:rFonts w:eastAsia="Georgia"/>
        </w:rPr>
        <w:tab/>
      </w:r>
      <w:r w:rsidRPr="00F13F9E">
        <w:rPr>
          <w:rFonts w:eastAsia="Georgia"/>
        </w:rPr>
        <w:tab/>
      </w:r>
      <w:r w:rsidRPr="00F13F9E">
        <w:rPr>
          <w:rFonts w:eastAsia="Georgia"/>
        </w:rPr>
        <w:tab/>
        <w:t>Bathroom and Basement Renovations)</w:t>
      </w:r>
    </w:p>
    <w:p w:rsidR="002C1B8F" w:rsidRPr="00F13F9E" w:rsidRDefault="00F13F9E">
      <w:pPr>
        <w:spacing w:line="276" w:lineRule="auto"/>
        <w:rPr>
          <w:rFonts w:eastAsia="Georgia"/>
        </w:rPr>
      </w:pPr>
      <w:r w:rsidRPr="00F13F9E">
        <w:rPr>
          <w:rFonts w:eastAsia="Georgia"/>
        </w:rPr>
        <w:t>BAC – 8</w:t>
      </w:r>
      <w:r w:rsidRPr="00F13F9E">
        <w:rPr>
          <w:rFonts w:eastAsia="Georgia"/>
        </w:rPr>
        <w:tab/>
        <w:t xml:space="preserve">Report on Architects and Engineers Appointed by Chancellor (Weil Winfield </w:t>
      </w:r>
      <w:r w:rsidRPr="00F13F9E">
        <w:rPr>
          <w:rFonts w:eastAsia="Georgia"/>
        </w:rPr>
        <w:tab/>
      </w:r>
      <w:r w:rsidRPr="00F13F9E">
        <w:rPr>
          <w:rFonts w:eastAsia="Georgia"/>
        </w:rPr>
        <w:tab/>
      </w:r>
      <w:r w:rsidRPr="00F13F9E">
        <w:rPr>
          <w:rFonts w:eastAsia="Georgia"/>
        </w:rPr>
        <w:tab/>
        <w:t>Residence Hall Fire Alarm System Replacement)</w:t>
      </w:r>
    </w:p>
    <w:p w:rsidR="002C1B8F" w:rsidRPr="00F13F9E" w:rsidRDefault="00F13F9E">
      <w:pPr>
        <w:spacing w:line="276" w:lineRule="auto"/>
        <w:rPr>
          <w:rFonts w:eastAsia="Georgia"/>
        </w:rPr>
      </w:pPr>
      <w:r w:rsidRPr="00F13F9E">
        <w:rPr>
          <w:rFonts w:eastAsia="Georgia"/>
        </w:rPr>
        <w:t>BAC – 9</w:t>
      </w:r>
      <w:r w:rsidRPr="00F13F9E">
        <w:rPr>
          <w:rFonts w:eastAsia="Georgia"/>
        </w:rPr>
        <w:tab/>
      </w:r>
      <w:r w:rsidRPr="00F13F9E">
        <w:rPr>
          <w:rFonts w:eastAsia="Georgia"/>
        </w:rPr>
        <w:t xml:space="preserve">Report on Architects and Engineers Appointed by Chancellor (Taylor </w:t>
      </w:r>
      <w:proofErr w:type="gramStart"/>
      <w:r w:rsidRPr="00F13F9E">
        <w:rPr>
          <w:rFonts w:eastAsia="Georgia"/>
        </w:rPr>
        <w:t xml:space="preserve">Theater  </w:t>
      </w:r>
      <w:r w:rsidRPr="00F13F9E">
        <w:rPr>
          <w:rFonts w:eastAsia="Georgia"/>
        </w:rPr>
        <w:tab/>
      </w:r>
      <w:proofErr w:type="gramEnd"/>
      <w:r w:rsidRPr="00F13F9E">
        <w:rPr>
          <w:rFonts w:eastAsia="Georgia"/>
        </w:rPr>
        <w:tab/>
      </w:r>
      <w:r w:rsidRPr="00F13F9E">
        <w:rPr>
          <w:rFonts w:eastAsia="Georgia"/>
        </w:rPr>
        <w:tab/>
        <w:t>Renovation Feasibility Study)</w:t>
      </w:r>
    </w:p>
    <w:p w:rsidR="002C1B8F" w:rsidRPr="00F13F9E" w:rsidRDefault="00F13F9E">
      <w:pPr>
        <w:spacing w:line="276" w:lineRule="auto"/>
        <w:rPr>
          <w:rFonts w:eastAsia="Georgia"/>
        </w:rPr>
      </w:pPr>
      <w:r w:rsidRPr="00F13F9E">
        <w:rPr>
          <w:rFonts w:eastAsia="Georgia"/>
        </w:rPr>
        <w:lastRenderedPageBreak/>
        <w:t xml:space="preserve">BAC – 10 </w:t>
      </w:r>
      <w:r w:rsidRPr="00F13F9E">
        <w:rPr>
          <w:rFonts w:eastAsia="Georgia"/>
        </w:rPr>
        <w:tab/>
        <w:t xml:space="preserve">2017 Bond Refinancing </w:t>
      </w:r>
    </w:p>
    <w:p w:rsidR="002C1B8F" w:rsidRPr="00F13F9E" w:rsidRDefault="00F13F9E">
      <w:pPr>
        <w:spacing w:line="276" w:lineRule="auto"/>
        <w:rPr>
          <w:rFonts w:eastAsia="Georgia"/>
        </w:rPr>
      </w:pPr>
      <w:r w:rsidRPr="00F13F9E">
        <w:rPr>
          <w:rFonts w:eastAsia="Georgia"/>
        </w:rPr>
        <w:t>BAC – 11</w:t>
      </w:r>
      <w:r w:rsidRPr="00F13F9E">
        <w:rPr>
          <w:rFonts w:eastAsia="Georgia"/>
        </w:rPr>
        <w:tab/>
        <w:t xml:space="preserve">Annual Report on Property Purchased and/or Leased July 1, 2016 through </w:t>
      </w:r>
    </w:p>
    <w:p w:rsidR="002C1B8F" w:rsidRPr="00F13F9E" w:rsidRDefault="00F13F9E">
      <w:pPr>
        <w:spacing w:line="276" w:lineRule="auto"/>
        <w:rPr>
          <w:rFonts w:eastAsia="Georgia"/>
        </w:rPr>
      </w:pPr>
      <w:r w:rsidRPr="00F13F9E">
        <w:rPr>
          <w:rFonts w:eastAsia="Georgia"/>
        </w:rPr>
        <w:tab/>
      </w:r>
      <w:r w:rsidRPr="00F13F9E">
        <w:rPr>
          <w:rFonts w:eastAsia="Georgia"/>
        </w:rPr>
        <w:tab/>
        <w:t>June 30, 2017</w:t>
      </w:r>
    </w:p>
    <w:p w:rsidR="002C1B8F" w:rsidRPr="00F13F9E" w:rsidRDefault="002C1B8F">
      <w:pPr>
        <w:spacing w:line="276" w:lineRule="auto"/>
        <w:rPr>
          <w:rFonts w:eastAsia="Georgia"/>
        </w:rPr>
      </w:pPr>
    </w:p>
    <w:p w:rsidR="002C1B8F" w:rsidRPr="00F13F9E" w:rsidRDefault="00F1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eastAsia="Georgia"/>
        </w:rPr>
      </w:pPr>
      <w:r w:rsidRPr="00F13F9E">
        <w:rPr>
          <w:rFonts w:eastAsia="Georgia"/>
          <w:b/>
          <w:u w:val="single"/>
        </w:rPr>
        <w:t>Adjourn</w:t>
      </w:r>
    </w:p>
    <w:sectPr w:rsidR="002C1B8F" w:rsidRPr="00F13F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990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3F9E">
      <w:r>
        <w:separator/>
      </w:r>
    </w:p>
  </w:endnote>
  <w:endnote w:type="continuationSeparator" w:id="0">
    <w:p w:rsidR="00000000" w:rsidRDefault="00F1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B8F" w:rsidRDefault="002C1B8F">
    <w:pP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B8F" w:rsidRDefault="002C1B8F">
    <w:pPr>
      <w:tabs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B8F" w:rsidRDefault="002C1B8F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13F9E">
      <w:r>
        <w:separator/>
      </w:r>
    </w:p>
  </w:footnote>
  <w:footnote w:type="continuationSeparator" w:id="0">
    <w:p w:rsidR="00000000" w:rsidRDefault="00F13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B8F" w:rsidRDefault="002C1B8F">
    <w:pP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B8F" w:rsidRDefault="002C1B8F">
    <w:pP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B8F" w:rsidRDefault="002C1B8F">
    <w:pP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1B8F"/>
    <w:rsid w:val="002C1B8F"/>
    <w:rsid w:val="00F1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A9CD4"/>
  <w15:docId w15:val="{B2EB70B9-E4A3-4488-ABA7-A463A5CF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Harris</cp:lastModifiedBy>
  <cp:revision>2</cp:revision>
  <dcterms:created xsi:type="dcterms:W3CDTF">2017-11-21T14:55:00Z</dcterms:created>
  <dcterms:modified xsi:type="dcterms:W3CDTF">2017-11-21T14:55:00Z</dcterms:modified>
</cp:coreProperties>
</file>